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75"/>
        <w:gridCol w:w="3090"/>
        <w:gridCol w:w="3090"/>
        <w:gridCol w:w="1065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潘集区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批选派干部202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年度考核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优秀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等次明细表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选派单位及职务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任职村及职务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年度</w:t>
            </w:r>
            <w:r>
              <w:rPr>
                <w:rFonts w:asci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考核等次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一、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潘集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区（队长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曹光宏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淮南市潘集区法院审判委员会专职委员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高皇镇胜利村第一书记、驻村工作队队长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杨勋普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市地震台工程师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高皇镇孙岗村第一书记、驻村工作队队长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曹亮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市委组织部党员教育中心四级主任科员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祁集镇许岗村第一书记、驻村工作队队长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韩永忠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中安联合公司乡村振兴工作领导小组副组长（中层正职）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祁集镇黄岗村第一书记、驻村工作队队长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杨多江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淮河能源控股集团张集矿经营资环资深主管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贺疃镇塘西村第一书记、驻村工作队队长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王宗斌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淮南师范学院计算机学院教师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平圩镇桥东村第一书记、驻村工作队队长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团市委青年发展部四级主任科员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架河镇杨集村第一书记、驻村工作队队长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淮南联通潘集营服CEO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夹沟镇鸽笼村第一书记、驻村工作队队长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程江涛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市发改委资环科科长、一级主任科员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潘集镇魏圩村第一书记、驻村工作队队长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陈健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市人防指挥所管理处处长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古沟回族乡新河村第一书记、驻村工作队队长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陈大龙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市交通运输综合行政执法支队执法五大队副大队长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泥河镇后湖村第一书记、驻村工作队队长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耿焕熊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安徽理工大学第一附属医院医务部副部长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芦集镇秦圩村第一书记、驻村工作队队长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、潘集区（副队长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祁波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淮南市潘集区卫生防疫和食品药品安全服务中心支部书记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高皇镇段湾村驻村工作队副队长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市场监管综合行政执法支队田家庵大队一级科员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高皇镇朱岗村驻村工作队副队长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秦岭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淮南市潘集区委组织部副部长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祁集镇许岗村驻村工作队副队长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韦韦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淮南市潘集区农业农村局副局长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贺疃镇古路岗村驻村工作队副队长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陶治强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市博物馆文博馆员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平圩镇庙新村驻村工作队副队长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丁志成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安徽淮南潘集经济开发区管委会专业技术人员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夹沟镇夹沟村驻村工作队副队长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朱荣国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淮南市潘集区教师进修学校支部委员、工会主席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夹沟镇刘集村驻村工作队副队长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张少钦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淮南市机关事务管理局机关事务服务中心专技十三级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潘集镇赵前村驻村工作队副队长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市人大机关人选工委综合科科长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泥河镇店集村驻村工作队副队长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中国电信淮南分公司全渠道运营中心社会渠道经理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泥河镇杨柳村驻村工作队副队长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毕新虎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淮南市潘集区交通运输局管理九级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贺疃镇杨园村驻村工作队副队长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9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三、潘集区（队员12人）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苏正学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淮南市潘集区市场局副科级干部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高皇镇大集村驻村工作队队员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程东润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市商务局市场建设服务中心管理人员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祁集镇陈湖村驻村工作队队员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程涛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市检察院三级警长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古沟回族乡古沟村驻村工作队队员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陈永鑫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淮南广播电视台新闻中心记者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贺疃镇秦万村驻村工作队队员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宗涛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淮南经开区振东产发公司管理人员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芦集镇戴庙村驻村工作队队员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程冉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淮南市潘集区融媒体中心工程师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平圩镇林场村驻村工作队队员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潘集区财政局副局长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架河镇杨集村驻村工作队队员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翟国利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国网淮南供电公司力达公司副总经济师兼物资部主任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夹沟镇林场村驻村工作队队员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聂路路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淮南市潘集区委政法委工作人员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潘集镇大庄村驻村工作队队员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魏峰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淮南市特种设备监督检验中心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泥河镇黑土李村驻村工作队队员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市档案馆科技信息科一级科员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芦集镇叶集村驻村工作队队员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来光辉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市袁庄粮食购销有限公司古沟分公司副经理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祁集镇许岗村驻村工作队队员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pStyle w:val="2"/>
      </w:pPr>
    </w:p>
    <w:p/>
    <w:p/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mNkZTcwNDAwMGQwZmQ0YjcxMWE5NjIwNmQ3ZDUifQ=="/>
  </w:docVars>
  <w:rsids>
    <w:rsidRoot w:val="509A11F6"/>
    <w:rsid w:val="03AF5A76"/>
    <w:rsid w:val="042A1BFE"/>
    <w:rsid w:val="05302129"/>
    <w:rsid w:val="067331FC"/>
    <w:rsid w:val="08B27D37"/>
    <w:rsid w:val="0EBF2DA5"/>
    <w:rsid w:val="1057315A"/>
    <w:rsid w:val="11572CD7"/>
    <w:rsid w:val="177F1F4A"/>
    <w:rsid w:val="1ACD50F3"/>
    <w:rsid w:val="25973F8F"/>
    <w:rsid w:val="260A5932"/>
    <w:rsid w:val="2A393BFB"/>
    <w:rsid w:val="31182658"/>
    <w:rsid w:val="32534A1E"/>
    <w:rsid w:val="328A7D8E"/>
    <w:rsid w:val="33C412CD"/>
    <w:rsid w:val="345150D5"/>
    <w:rsid w:val="383D1971"/>
    <w:rsid w:val="38D56D14"/>
    <w:rsid w:val="3E441A1A"/>
    <w:rsid w:val="404865DF"/>
    <w:rsid w:val="433B114A"/>
    <w:rsid w:val="494E488C"/>
    <w:rsid w:val="4D8543FD"/>
    <w:rsid w:val="509A11F6"/>
    <w:rsid w:val="591C064F"/>
    <w:rsid w:val="593A32A1"/>
    <w:rsid w:val="60DD20F3"/>
    <w:rsid w:val="638E102F"/>
    <w:rsid w:val="64F817DC"/>
    <w:rsid w:val="65003F0A"/>
    <w:rsid w:val="67340937"/>
    <w:rsid w:val="6B131EAE"/>
    <w:rsid w:val="6BFB5EC7"/>
    <w:rsid w:val="70E516C5"/>
    <w:rsid w:val="711E490D"/>
    <w:rsid w:val="77DE0C8C"/>
    <w:rsid w:val="77E359C9"/>
    <w:rsid w:val="7A5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99"/>
    <w:pPr>
      <w:adjustRightInd w:val="0"/>
      <w:snapToGrid w:val="0"/>
      <w:spacing w:after="200"/>
    </w:pPr>
    <w:rPr>
      <w:rFonts w:ascii="Times" w:hAnsi="Times" w:eastAsia="微软雅黑" w:cs="仿宋"/>
      <w:szCs w:val="32"/>
    </w:rPr>
  </w:style>
  <w:style w:type="paragraph" w:styleId="3">
    <w:name w:val="Body Text Indent"/>
    <w:basedOn w:val="1"/>
    <w:autoRedefine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3918</Words>
  <Characters>4004</Characters>
  <Lines>0</Lines>
  <Paragraphs>0</Paragraphs>
  <TotalTime>17</TotalTime>
  <ScaleCrop>false</ScaleCrop>
  <LinksUpToDate>false</LinksUpToDate>
  <CharactersWithSpaces>4004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2024-04-03T06:39:00Z</dcterms:created>
  <dc:creator>陈某某</dc:creator>
  <cp:lastModifiedBy>杨涛</cp:lastModifiedBy>
  <cp:lastPrinted>2025-02-06T07:20:00Z</cp:lastPrinted>
  <dcterms:modified xsi:type="dcterms:W3CDTF">2025-02-11T10:04:49Z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9904AB660D8E49D894807F8213809219_13</vt:lpwstr>
  </property>
  <property fmtid="{D5CDD505-2E9C-101B-9397-08002B2CF9AE}" pid="4" name="KSOTemplateDocerSaveRecord">
    <vt:lpwstr>eyJoZGlkIjoiOTgzZDNlYTE1MGEwMzE4ZDllZjMxZWI5MTczYzlkY2IifQ==</vt:lpwstr>
  </property>
</Properties>
</file>