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潘集</w:t>
      </w:r>
      <w:r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  <w:lang w:eastAsia="zh-CN"/>
        </w:rPr>
        <w:t>区</w:t>
      </w:r>
      <w:r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推荐市级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示范党支部</w:t>
      </w:r>
      <w:r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</w:rPr>
        <w:t>候选对象</w:t>
      </w:r>
      <w:r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汇总</w:t>
      </w:r>
      <w:r>
        <w:rPr>
          <w:rFonts w:hint="eastAsia" w:ascii="宋体" w:hAnsi="宋体" w:eastAsia="方正小标宋简体" w:cs="方正小标宋简体"/>
          <w:color w:val="000000"/>
          <w:spacing w:val="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sz w:val="15"/>
          <w:szCs w:val="15"/>
        </w:rPr>
      </w:pPr>
    </w:p>
    <w:tbl>
      <w:tblPr>
        <w:tblStyle w:val="6"/>
        <w:tblW w:w="13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687"/>
        <w:gridCol w:w="3363"/>
        <w:gridCol w:w="2710"/>
        <w:gridCol w:w="126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党支部名称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党支部所在单位名称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党支部类型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党员数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班子成员数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潘三东社区第二党支部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芦集镇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社区党支部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潘集区第一小学党支部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区教育局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事业单位党支部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贺疃镇李庄村党支部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贺疃镇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白云社区第一党支部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田集街道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社区党支部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芦范社区第二党支部</w:t>
            </w:r>
          </w:p>
        </w:tc>
        <w:tc>
          <w:tcPr>
            <w:tcW w:w="3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田集街道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社区党支部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淮南市永信建筑工程检测有限公司党支部</w:t>
            </w:r>
          </w:p>
        </w:tc>
        <w:tc>
          <w:tcPr>
            <w:tcW w:w="3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田集街道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非公企业党支部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泥河镇柳叶社区柳叶党支部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泥河镇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社区党支部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淮南博爱医院党支部</w:t>
            </w:r>
          </w:p>
        </w:tc>
        <w:tc>
          <w:tcPr>
            <w:tcW w:w="3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高皇镇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非公企业党支部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架河镇机关党支部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架河镇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党政机关党支部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区委组织部（编办）党支部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区直机关工委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党政机关党支部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区应急管理局机关党支部</w:t>
            </w:r>
          </w:p>
        </w:tc>
        <w:tc>
          <w:tcPr>
            <w:tcW w:w="3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区直机关工委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党政机关党支部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区人民法院第三党支部</w:t>
            </w:r>
          </w:p>
        </w:tc>
        <w:tc>
          <w:tcPr>
            <w:tcW w:w="3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区直机关工委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党政机关党支部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区司法局党支部</w:t>
            </w:r>
          </w:p>
        </w:tc>
        <w:tc>
          <w:tcPr>
            <w:tcW w:w="3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区直机关工委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党政机关党支部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区委政法委党支部</w:t>
            </w:r>
          </w:p>
        </w:tc>
        <w:tc>
          <w:tcPr>
            <w:tcW w:w="3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区直机关工委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党政机关党支部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平圩镇林场党支部</w:t>
            </w:r>
          </w:p>
        </w:tc>
        <w:tc>
          <w:tcPr>
            <w:tcW w:w="33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平圩镇</w:t>
            </w:r>
          </w:p>
        </w:tc>
        <w:tc>
          <w:tcPr>
            <w:tcW w:w="27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村党支部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pgSz w:w="16840" w:h="11907" w:orient="landscape"/>
      <w:pgMar w:top="1474" w:right="1587" w:bottom="1474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3583B"/>
    <w:rsid w:val="024963AA"/>
    <w:rsid w:val="04EF00B0"/>
    <w:rsid w:val="08983FEA"/>
    <w:rsid w:val="09521B62"/>
    <w:rsid w:val="0A1500F3"/>
    <w:rsid w:val="0ACD47DE"/>
    <w:rsid w:val="0ADE34E3"/>
    <w:rsid w:val="0B6026B9"/>
    <w:rsid w:val="0D690C5C"/>
    <w:rsid w:val="0E936496"/>
    <w:rsid w:val="10287E0C"/>
    <w:rsid w:val="10357D23"/>
    <w:rsid w:val="18CD7130"/>
    <w:rsid w:val="1B441465"/>
    <w:rsid w:val="1C6126CE"/>
    <w:rsid w:val="1D831B68"/>
    <w:rsid w:val="1F3A4911"/>
    <w:rsid w:val="20272D3B"/>
    <w:rsid w:val="212B7D31"/>
    <w:rsid w:val="26233849"/>
    <w:rsid w:val="2BF35834"/>
    <w:rsid w:val="2C51260F"/>
    <w:rsid w:val="2F113D2D"/>
    <w:rsid w:val="2FC61B94"/>
    <w:rsid w:val="2FD73D89"/>
    <w:rsid w:val="2FE700D8"/>
    <w:rsid w:val="30446326"/>
    <w:rsid w:val="30DD69EE"/>
    <w:rsid w:val="316C5281"/>
    <w:rsid w:val="31961C7E"/>
    <w:rsid w:val="334C317A"/>
    <w:rsid w:val="33FA6CD2"/>
    <w:rsid w:val="349D45A4"/>
    <w:rsid w:val="34D838F4"/>
    <w:rsid w:val="35930046"/>
    <w:rsid w:val="359D64FF"/>
    <w:rsid w:val="35ED5D44"/>
    <w:rsid w:val="37100A60"/>
    <w:rsid w:val="37A67029"/>
    <w:rsid w:val="39495517"/>
    <w:rsid w:val="3AF32F0B"/>
    <w:rsid w:val="3B87723C"/>
    <w:rsid w:val="3EBF75F1"/>
    <w:rsid w:val="3ED53AF7"/>
    <w:rsid w:val="3FE810D1"/>
    <w:rsid w:val="404736E7"/>
    <w:rsid w:val="40D42D79"/>
    <w:rsid w:val="412642AB"/>
    <w:rsid w:val="41692F2E"/>
    <w:rsid w:val="42026A74"/>
    <w:rsid w:val="426528A7"/>
    <w:rsid w:val="43F676D6"/>
    <w:rsid w:val="45561450"/>
    <w:rsid w:val="472B6577"/>
    <w:rsid w:val="47800712"/>
    <w:rsid w:val="48860A80"/>
    <w:rsid w:val="4D104605"/>
    <w:rsid w:val="4DBA5A8A"/>
    <w:rsid w:val="4F85062E"/>
    <w:rsid w:val="4F882B24"/>
    <w:rsid w:val="4FB6053A"/>
    <w:rsid w:val="505E6C8F"/>
    <w:rsid w:val="50CF3D4E"/>
    <w:rsid w:val="50EA3678"/>
    <w:rsid w:val="512E2F68"/>
    <w:rsid w:val="55FD0B74"/>
    <w:rsid w:val="56106BFB"/>
    <w:rsid w:val="57F35DE1"/>
    <w:rsid w:val="589F6522"/>
    <w:rsid w:val="58F91442"/>
    <w:rsid w:val="59A425F3"/>
    <w:rsid w:val="5A6D4A0F"/>
    <w:rsid w:val="5C7C62BF"/>
    <w:rsid w:val="5CBA2FAB"/>
    <w:rsid w:val="5D35065F"/>
    <w:rsid w:val="5DD92876"/>
    <w:rsid w:val="5E1A45CA"/>
    <w:rsid w:val="5E747A48"/>
    <w:rsid w:val="5F4661EB"/>
    <w:rsid w:val="605D2576"/>
    <w:rsid w:val="627819AB"/>
    <w:rsid w:val="62A61B31"/>
    <w:rsid w:val="62E12B92"/>
    <w:rsid w:val="64D704C3"/>
    <w:rsid w:val="65597381"/>
    <w:rsid w:val="663D76B3"/>
    <w:rsid w:val="6A434DD9"/>
    <w:rsid w:val="6B3F64BD"/>
    <w:rsid w:val="6D333A0C"/>
    <w:rsid w:val="6DF97295"/>
    <w:rsid w:val="6E201AA9"/>
    <w:rsid w:val="6E637330"/>
    <w:rsid w:val="6E8307FA"/>
    <w:rsid w:val="6F571A74"/>
    <w:rsid w:val="71130B72"/>
    <w:rsid w:val="73394127"/>
    <w:rsid w:val="73C506F7"/>
    <w:rsid w:val="745C222A"/>
    <w:rsid w:val="752B41EF"/>
    <w:rsid w:val="759C7DE2"/>
    <w:rsid w:val="771B5297"/>
    <w:rsid w:val="77FE3EEF"/>
    <w:rsid w:val="7EDE1737"/>
    <w:rsid w:val="7F4605AA"/>
    <w:rsid w:val="7FA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2020-11-02T06:51:00Z</cp:lastPrinted>
  <dcterms:modified xsi:type="dcterms:W3CDTF">2020-11-27T01:33:29Z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